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26568" w14:textId="5600B0C1" w:rsidR="003818A9" w:rsidRPr="00CD4605" w:rsidRDefault="003818A9" w:rsidP="003818A9">
      <w:r w:rsidRPr="00CD4605">
        <w:t>The Town Board of the Town of Rockland, Brown County, Wisconsin, hereby provides its written no</w:t>
      </w:r>
      <w:r>
        <w:t xml:space="preserve">tice and an agenda of the </w:t>
      </w:r>
      <w:r w:rsidR="007A3509">
        <w:t xml:space="preserve">Public Hearing on the proposed budget on Tuesday, November 10th, 2020 </w:t>
      </w:r>
      <w:r w:rsidRPr="00CD4605">
        <w:t xml:space="preserve">at </w:t>
      </w:r>
      <w:r>
        <w:t>7:</w:t>
      </w:r>
      <w:r w:rsidR="007A3509">
        <w:t>30</w:t>
      </w:r>
      <w:r w:rsidRPr="00CD4605">
        <w:t xml:space="preserve"> p.m. at the Rockland Town Hall, 1712 Bob-Bea-Jan Road, De Pere</w:t>
      </w:r>
      <w:r>
        <w:t>, Wisconsin</w:t>
      </w:r>
      <w:r w:rsidRPr="00CD4605">
        <w:t xml:space="preserve">.  </w:t>
      </w:r>
      <w:r>
        <w:t>Any member of the p</w:t>
      </w:r>
      <w:r w:rsidRPr="00CD4605">
        <w:t>ublic may provide comments to the Town Board during public comment and upon recognition by the presiding officer.</w:t>
      </w:r>
    </w:p>
    <w:p w14:paraId="59E93287" w14:textId="77777777" w:rsidR="003818A9" w:rsidRPr="00CD4605" w:rsidRDefault="003818A9" w:rsidP="003818A9"/>
    <w:p w14:paraId="62444686" w14:textId="77777777" w:rsidR="003818A9" w:rsidRDefault="003818A9" w:rsidP="003818A9">
      <w:pPr>
        <w:jc w:val="center"/>
        <w:rPr>
          <w:b/>
          <w:u w:val="single"/>
        </w:rPr>
      </w:pPr>
      <w:r w:rsidRPr="00CD4605">
        <w:rPr>
          <w:b/>
          <w:u w:val="single"/>
        </w:rPr>
        <w:t>AGENDA</w:t>
      </w:r>
    </w:p>
    <w:p w14:paraId="70526894" w14:textId="77777777" w:rsidR="003818A9" w:rsidRPr="00CD4605" w:rsidRDefault="003818A9" w:rsidP="003818A9">
      <w:pPr>
        <w:numPr>
          <w:ilvl w:val="0"/>
          <w:numId w:val="3"/>
        </w:numPr>
        <w:tabs>
          <w:tab w:val="clear" w:pos="900"/>
          <w:tab w:val="num" w:pos="1080"/>
        </w:tabs>
        <w:spacing w:after="0" w:line="240" w:lineRule="auto"/>
        <w:ind w:left="1080"/>
      </w:pPr>
      <w:r w:rsidRPr="00CD4605">
        <w:t>Call to order</w:t>
      </w:r>
    </w:p>
    <w:p w14:paraId="2482F72B" w14:textId="77777777" w:rsidR="003818A9" w:rsidRDefault="003818A9" w:rsidP="003818A9">
      <w:pPr>
        <w:numPr>
          <w:ilvl w:val="0"/>
          <w:numId w:val="3"/>
        </w:numPr>
        <w:tabs>
          <w:tab w:val="clear" w:pos="900"/>
          <w:tab w:val="num" w:pos="1080"/>
        </w:tabs>
        <w:spacing w:after="0" w:line="240" w:lineRule="auto"/>
        <w:ind w:left="1080"/>
      </w:pPr>
      <w:r>
        <w:t>Present Agenda</w:t>
      </w:r>
    </w:p>
    <w:p w14:paraId="4F50FAC5" w14:textId="77777777" w:rsidR="003818A9" w:rsidRDefault="003818A9" w:rsidP="003818A9">
      <w:pPr>
        <w:numPr>
          <w:ilvl w:val="0"/>
          <w:numId w:val="3"/>
        </w:numPr>
        <w:tabs>
          <w:tab w:val="clear" w:pos="900"/>
          <w:tab w:val="num" w:pos="1080"/>
        </w:tabs>
        <w:spacing w:after="0" w:line="240" w:lineRule="auto"/>
        <w:ind w:left="1080"/>
      </w:pPr>
      <w:r>
        <w:t>Verification of Public Notice</w:t>
      </w:r>
    </w:p>
    <w:p w14:paraId="70B142B6" w14:textId="77777777" w:rsidR="003818A9" w:rsidRDefault="003818A9" w:rsidP="00EB3277">
      <w:pPr>
        <w:spacing w:after="0" w:line="240" w:lineRule="auto"/>
        <w:ind w:left="1080"/>
      </w:pPr>
    </w:p>
    <w:p w14:paraId="5B593694" w14:textId="77777777" w:rsidR="003818A9" w:rsidRDefault="003818A9" w:rsidP="003818A9">
      <w:pPr>
        <w:ind w:left="1080"/>
      </w:pPr>
      <w:r w:rsidRPr="004121BB">
        <w:rPr>
          <w:b/>
        </w:rPr>
        <w:t>Consider for Approval or Other Action</w:t>
      </w:r>
      <w:r>
        <w:t>:</w:t>
      </w:r>
    </w:p>
    <w:p w14:paraId="088FAC5A" w14:textId="4008334B" w:rsidR="00EB3277" w:rsidRDefault="00EB3277" w:rsidP="005D739E">
      <w:pPr>
        <w:numPr>
          <w:ilvl w:val="0"/>
          <w:numId w:val="3"/>
        </w:numPr>
        <w:tabs>
          <w:tab w:val="clear" w:pos="900"/>
          <w:tab w:val="num" w:pos="1080"/>
        </w:tabs>
        <w:spacing w:after="0" w:line="240" w:lineRule="auto"/>
        <w:ind w:left="1080"/>
      </w:pPr>
      <w:r>
        <w:t xml:space="preserve">Minutes from </w:t>
      </w:r>
      <w:r w:rsidR="007A3509">
        <w:t>October 19, 2020</w:t>
      </w:r>
      <w:r>
        <w:t xml:space="preserve"> Budget meeting, after any corrections are made</w:t>
      </w:r>
    </w:p>
    <w:p w14:paraId="0AD3B158" w14:textId="77777777" w:rsidR="000872F2" w:rsidRDefault="000872F2" w:rsidP="005D739E">
      <w:pPr>
        <w:numPr>
          <w:ilvl w:val="0"/>
          <w:numId w:val="3"/>
        </w:numPr>
        <w:tabs>
          <w:tab w:val="clear" w:pos="900"/>
          <w:tab w:val="num" w:pos="1080"/>
        </w:tabs>
        <w:spacing w:after="0" w:line="240" w:lineRule="auto"/>
        <w:ind w:left="1080"/>
      </w:pPr>
      <w:r>
        <w:t>Review and amend budget figures</w:t>
      </w:r>
    </w:p>
    <w:p w14:paraId="46A7969A" w14:textId="77777777" w:rsidR="003818A9" w:rsidRDefault="003818A9" w:rsidP="003818A9">
      <w:pPr>
        <w:numPr>
          <w:ilvl w:val="0"/>
          <w:numId w:val="3"/>
        </w:numPr>
        <w:tabs>
          <w:tab w:val="clear" w:pos="900"/>
          <w:tab w:val="num" w:pos="1080"/>
        </w:tabs>
        <w:spacing w:after="0" w:line="240" w:lineRule="auto"/>
        <w:ind w:left="1080"/>
      </w:pPr>
      <w:r>
        <w:t>Public Comment</w:t>
      </w:r>
    </w:p>
    <w:p w14:paraId="6C6F039A" w14:textId="77777777" w:rsidR="003818A9" w:rsidRPr="00CD4605" w:rsidRDefault="003818A9" w:rsidP="003818A9">
      <w:pPr>
        <w:numPr>
          <w:ilvl w:val="0"/>
          <w:numId w:val="3"/>
        </w:numPr>
        <w:tabs>
          <w:tab w:val="clear" w:pos="900"/>
          <w:tab w:val="num" w:pos="1080"/>
        </w:tabs>
        <w:spacing w:after="0" w:line="240" w:lineRule="auto"/>
        <w:ind w:left="1080"/>
      </w:pPr>
      <w:r w:rsidRPr="00CD4605">
        <w:t>Adjournment</w:t>
      </w:r>
    </w:p>
    <w:p w14:paraId="79EA2B72" w14:textId="77777777" w:rsidR="003818A9" w:rsidRPr="00CD4605" w:rsidRDefault="003818A9" w:rsidP="003818A9"/>
    <w:p w14:paraId="2791A209" w14:textId="34337D90" w:rsidR="003818A9" w:rsidRDefault="003818A9" w:rsidP="003818A9">
      <w:r w:rsidRPr="00CD4605">
        <w:t xml:space="preserve">Meeting notice posted </w:t>
      </w:r>
      <w:r>
        <w:t xml:space="preserve">on the website: </w:t>
      </w:r>
      <w:hyperlink r:id="rId8" w:history="1">
        <w:r w:rsidRPr="001247BD">
          <w:rPr>
            <w:rStyle w:val="Hyperlink"/>
          </w:rPr>
          <w:t>www.townofrockland.org</w:t>
        </w:r>
      </w:hyperlink>
      <w:r>
        <w:t xml:space="preserve"> </w:t>
      </w:r>
      <w:r w:rsidRPr="00CD4605">
        <w:t xml:space="preserve">this </w:t>
      </w:r>
      <w:r w:rsidR="007A3509">
        <w:t>27</w:t>
      </w:r>
      <w:r>
        <w:t xml:space="preserve">th day of </w:t>
      </w:r>
      <w:r w:rsidR="007A3509">
        <w:t>Octob</w:t>
      </w:r>
      <w:r>
        <w:t>er, 20</w:t>
      </w:r>
      <w:r w:rsidR="007A3509">
        <w:t>20</w:t>
      </w:r>
      <w:r w:rsidRPr="00CD4605">
        <w:t xml:space="preserve">, </w:t>
      </w:r>
      <w:r>
        <w:t>and at the following location:</w:t>
      </w:r>
    </w:p>
    <w:p w14:paraId="19020339" w14:textId="77777777" w:rsidR="003818A9" w:rsidRPr="00CD4605" w:rsidRDefault="003818A9" w:rsidP="003818A9"/>
    <w:p w14:paraId="7D424DE9" w14:textId="77777777" w:rsidR="003818A9" w:rsidRDefault="003818A9" w:rsidP="003818A9">
      <w:pPr>
        <w:ind w:left="720"/>
      </w:pPr>
      <w:r w:rsidRPr="00CD4605">
        <w:t>Rockland Town Hall</w:t>
      </w:r>
      <w:r w:rsidRPr="00CD4605">
        <w:tab/>
        <w:t>1712 Bob-Bea-Jan Road</w:t>
      </w:r>
    </w:p>
    <w:p w14:paraId="73B3EA4A" w14:textId="77777777" w:rsidR="003818A9" w:rsidRPr="00CD4605" w:rsidRDefault="003818A9" w:rsidP="003818A9">
      <w:pPr>
        <w:ind w:left="720"/>
      </w:pPr>
    </w:p>
    <w:p w14:paraId="58300275" w14:textId="77777777" w:rsidR="003818A9" w:rsidRPr="00CD4605" w:rsidRDefault="003818A9" w:rsidP="000872F2">
      <w:pPr>
        <w:ind w:left="720"/>
      </w:pPr>
      <w:r w:rsidRPr="00CD4605">
        <w:tab/>
      </w:r>
      <w:r w:rsidRPr="00CD4605">
        <w:tab/>
      </w:r>
      <w:r w:rsidRPr="00CD4605">
        <w:tab/>
      </w:r>
      <w:r w:rsidRPr="00CD4605">
        <w:tab/>
      </w:r>
      <w:r w:rsidRPr="00CD4605">
        <w:tab/>
      </w:r>
      <w:r w:rsidRPr="00CD4605">
        <w:tab/>
      </w:r>
      <w:r w:rsidRPr="00CD4605">
        <w:tab/>
      </w:r>
      <w:r w:rsidRPr="00CD4605">
        <w:tab/>
      </w:r>
      <w:r>
        <w:t>Julie Koenig, Clerk</w:t>
      </w:r>
    </w:p>
    <w:p w14:paraId="44DB19CC" w14:textId="77777777" w:rsidR="003818A9" w:rsidRPr="00CD4605" w:rsidRDefault="003818A9" w:rsidP="003818A9"/>
    <w:p w14:paraId="2479720A" w14:textId="77777777" w:rsidR="003818A9" w:rsidRPr="00CD4605" w:rsidRDefault="003818A9" w:rsidP="003818A9">
      <w:r w:rsidRPr="00CD4605">
        <w:t>Upon reasonable notice, efforts will be made to accommodate the needs of disabled individuals through sign language interpreters or other auxiliary aids.  For additional information or to request these services, contac</w:t>
      </w:r>
      <w:r>
        <w:t>t the Town Clerk at 920-336-2814</w:t>
      </w:r>
      <w:r w:rsidRPr="00CD4605">
        <w:t>.</w:t>
      </w:r>
    </w:p>
    <w:p w14:paraId="6218B5AF" w14:textId="77777777" w:rsidR="00873CBD" w:rsidRPr="00B30610" w:rsidRDefault="00873CBD" w:rsidP="00B30610"/>
    <w:sectPr w:rsidR="00873CBD" w:rsidRPr="00B3061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E3BCF" w14:textId="77777777" w:rsidR="00D90CC4" w:rsidRDefault="00D90CC4" w:rsidP="00287F29">
      <w:pPr>
        <w:spacing w:after="0" w:line="240" w:lineRule="auto"/>
      </w:pPr>
      <w:r>
        <w:separator/>
      </w:r>
    </w:p>
  </w:endnote>
  <w:endnote w:type="continuationSeparator" w:id="0">
    <w:p w14:paraId="2B79E8BD" w14:textId="77777777" w:rsidR="00D90CC4" w:rsidRDefault="00D90CC4" w:rsidP="0028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EAA5D" w14:textId="77777777" w:rsidR="00D90CC4" w:rsidRDefault="00D90CC4" w:rsidP="00287F29">
      <w:pPr>
        <w:spacing w:after="0" w:line="240" w:lineRule="auto"/>
      </w:pPr>
      <w:r>
        <w:separator/>
      </w:r>
    </w:p>
  </w:footnote>
  <w:footnote w:type="continuationSeparator" w:id="0">
    <w:p w14:paraId="337740A9" w14:textId="77777777" w:rsidR="00D90CC4" w:rsidRDefault="00D90CC4" w:rsidP="00287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E25BB" w14:textId="77777777" w:rsidR="00287F29" w:rsidRDefault="00287F29" w:rsidP="00083F8C">
    <w:pPr>
      <w:tabs>
        <w:tab w:val="left" w:pos="4770"/>
        <w:tab w:val="left" w:pos="4860"/>
      </w:tabs>
    </w:pPr>
    <w:r>
      <w:rPr>
        <w:noProof/>
      </w:rPr>
      <mc:AlternateContent>
        <mc:Choice Requires="wps">
          <w:drawing>
            <wp:anchor distT="0" distB="0" distL="114300" distR="114300" simplePos="0" relativeHeight="251660288" behindDoc="1" locked="0" layoutInCell="1" allowOverlap="1" wp14:anchorId="0153FA86" wp14:editId="0DBE90B8">
              <wp:simplePos x="0" y="0"/>
              <wp:positionH relativeFrom="column">
                <wp:posOffset>3533775</wp:posOffset>
              </wp:positionH>
              <wp:positionV relativeFrom="paragraph">
                <wp:posOffset>-104775</wp:posOffset>
              </wp:positionV>
              <wp:extent cx="2466975" cy="12287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466975" cy="1228725"/>
                      </a:xfrm>
                      <a:custGeom>
                        <a:avLst/>
                        <a:gdLst>
                          <a:gd name="connsiteX0" fmla="*/ 0 w 2486025"/>
                          <a:gd name="connsiteY0" fmla="*/ 0 h 1238250"/>
                          <a:gd name="connsiteX1" fmla="*/ 2486025 w 2486025"/>
                          <a:gd name="connsiteY1" fmla="*/ 0 h 1238250"/>
                          <a:gd name="connsiteX2" fmla="*/ 2486025 w 2486025"/>
                          <a:gd name="connsiteY2" fmla="*/ 1238250 h 1238250"/>
                          <a:gd name="connsiteX3" fmla="*/ 0 w 2486025"/>
                          <a:gd name="connsiteY3" fmla="*/ 1238250 h 1238250"/>
                          <a:gd name="connsiteX4" fmla="*/ 0 w 2486025"/>
                          <a:gd name="connsiteY4" fmla="*/ 0 h 1238250"/>
                          <a:gd name="connsiteX0" fmla="*/ 0 w 2495550"/>
                          <a:gd name="connsiteY0" fmla="*/ 0 h 1238250"/>
                          <a:gd name="connsiteX1" fmla="*/ 2486025 w 2495550"/>
                          <a:gd name="connsiteY1" fmla="*/ 0 h 1238250"/>
                          <a:gd name="connsiteX2" fmla="*/ 2495550 w 2495550"/>
                          <a:gd name="connsiteY2" fmla="*/ 1238250 h 1238250"/>
                          <a:gd name="connsiteX3" fmla="*/ 0 w 2495550"/>
                          <a:gd name="connsiteY3" fmla="*/ 1238250 h 1238250"/>
                          <a:gd name="connsiteX4" fmla="*/ 0 w 2495550"/>
                          <a:gd name="connsiteY4" fmla="*/ 0 h 1238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95550" h="1238250">
                            <a:moveTo>
                              <a:pt x="0" y="0"/>
                            </a:moveTo>
                            <a:lnTo>
                              <a:pt x="2486025" y="0"/>
                            </a:lnTo>
                            <a:lnTo>
                              <a:pt x="2495550" y="1238250"/>
                            </a:lnTo>
                            <a:lnTo>
                              <a:pt x="0" y="1238250"/>
                            </a:lnTo>
                            <a:lnTo>
                              <a:pt x="0" y="0"/>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74105" w14:textId="77777777"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1712 Bob Bea Jan Road</w:t>
                          </w:r>
                        </w:p>
                        <w:p w14:paraId="7E062F02" w14:textId="77777777"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De Pere, WI  54115</w:t>
                          </w:r>
                        </w:p>
                        <w:p w14:paraId="4E4669E5" w14:textId="77777777" w:rsidR="00287F29" w:rsidRPr="00083F8C" w:rsidRDefault="00287F29" w:rsidP="00287F29">
                          <w:pPr>
                            <w:pStyle w:val="Header"/>
                            <w:tabs>
                              <w:tab w:val="clear" w:pos="4680"/>
                              <w:tab w:val="clear" w:pos="9360"/>
                              <w:tab w:val="left" w:pos="6480"/>
                            </w:tabs>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Phone: (920) 336-2814</w:t>
                          </w:r>
                        </w:p>
                        <w:p w14:paraId="7E594DEE" w14:textId="77777777" w:rsidR="00287F29" w:rsidRPr="00083F8C" w:rsidRDefault="00287F29" w:rsidP="00287F29">
                          <w:pPr>
                            <w:pStyle w:val="Header"/>
                            <w:tabs>
                              <w:tab w:val="clear" w:pos="4680"/>
                              <w:tab w:val="clear" w:pos="9360"/>
                              <w:tab w:val="left" w:pos="6480"/>
                            </w:tabs>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www.townofrockland.org</w:t>
                          </w:r>
                        </w:p>
                        <w:p w14:paraId="430F9833" w14:textId="77777777"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Dennis Cashman – Chairman</w:t>
                          </w:r>
                        </w:p>
                        <w:p w14:paraId="484EB65E" w14:textId="77777777"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Julie Koenig - Clerk</w:t>
                          </w:r>
                        </w:p>
                        <w:p w14:paraId="0EB705D3" w14:textId="77777777" w:rsidR="00287F29" w:rsidRDefault="00287F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6" style="position:absolute;margin-left:278.25pt;margin-top:-8.25pt;width:194.25pt;height:9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95550,1238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" adj="-11796480,,5400" path="m,l2486025,r9525,1238250l,1238250,,xe" fillcolor="white [3201]" stroked="f" strokeweight=".5pt">
              <v:stroke joinstyle="miter"/>
              <v:formulas/>
              <v:path arrowok="t" o:connecttype="custom" o:connectlocs="0,0;2457559,0;2466975,1228725;0,1228725;0,0" o:connectangles="0,0,0,0,0" textboxrect="0,0,2495550,1238250"/>
              <v:textbox>
                <w:txbxContent>
                  <w:p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1712 Bob Bea Jan Road</w:t>
                    </w:r>
                  </w:p>
                  <w:p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De Pere, WI  54115</w:t>
                    </w:r>
                  </w:p>
                  <w:p w:rsidR="00287F29" w:rsidRPr="00083F8C" w:rsidRDefault="00287F29" w:rsidP="00287F29">
                    <w:pPr>
                      <w:pStyle w:val="Header"/>
                      <w:tabs>
                        <w:tab w:val="clear" w:pos="4680"/>
                        <w:tab w:val="clear" w:pos="9360"/>
                        <w:tab w:val="left" w:pos="6480"/>
                      </w:tabs>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Phone: (920) 336-2814</w:t>
                    </w:r>
                  </w:p>
                  <w:p w:rsidR="00287F29" w:rsidRPr="00083F8C" w:rsidRDefault="00287F29" w:rsidP="00287F29">
                    <w:pPr>
                      <w:pStyle w:val="Header"/>
                      <w:tabs>
                        <w:tab w:val="clear" w:pos="4680"/>
                        <w:tab w:val="clear" w:pos="9360"/>
                        <w:tab w:val="left" w:pos="6480"/>
                      </w:tabs>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www.townofrockland.org</w:t>
                    </w:r>
                  </w:p>
                  <w:p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Dennis Cashman – Chairman</w:t>
                    </w:r>
                  </w:p>
                  <w:p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Julie Koenig - Clerk</w:t>
                    </w:r>
                  </w:p>
                  <w:p w:rsidR="00287F29" w:rsidRDefault="00287F29"/>
                </w:txbxContent>
              </v:textbox>
            </v:shape>
          </w:pict>
        </mc:Fallback>
      </mc:AlternateContent>
    </w:r>
    <w:r w:rsidRPr="00287F29">
      <w:rPr>
        <w:noProof/>
      </w:rPr>
      <w:drawing>
        <wp:inline distT="0" distB="0" distL="0" distR="0" wp14:anchorId="62C2927F" wp14:editId="5D7B0B8E">
          <wp:extent cx="2580005"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4-11 at 2.45.26 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922" cy="1204409"/>
                  </a:xfrm>
                  <a:prstGeom prst="rect">
                    <a:avLst/>
                  </a:prstGeom>
                </pic:spPr>
              </pic:pic>
            </a:graphicData>
          </a:graphic>
        </wp:inline>
      </w:drawing>
    </w:r>
    <w:r>
      <w:t xml:space="preserve"> </w:t>
    </w:r>
    <w:r>
      <w:tab/>
    </w:r>
    <w:r w:rsidR="00083F8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65EB3"/>
    <w:multiLevelType w:val="hybridMultilevel"/>
    <w:tmpl w:val="675C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F359E"/>
    <w:multiLevelType w:val="hybridMultilevel"/>
    <w:tmpl w:val="965CE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C654B4"/>
    <w:multiLevelType w:val="hybridMultilevel"/>
    <w:tmpl w:val="B896F3F2"/>
    <w:lvl w:ilvl="0" w:tplc="4F7CC7C4">
      <w:start w:val="1"/>
      <w:numFmt w:val="decimal"/>
      <w:lvlText w:val="%1."/>
      <w:lvlJc w:val="left"/>
      <w:pPr>
        <w:tabs>
          <w:tab w:val="num" w:pos="900"/>
        </w:tabs>
        <w:ind w:left="90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F29"/>
    <w:rsid w:val="0001076D"/>
    <w:rsid w:val="000413D6"/>
    <w:rsid w:val="0006352D"/>
    <w:rsid w:val="00083F8C"/>
    <w:rsid w:val="000872F2"/>
    <w:rsid w:val="000E38FD"/>
    <w:rsid w:val="00111C75"/>
    <w:rsid w:val="00197C25"/>
    <w:rsid w:val="001A15DA"/>
    <w:rsid w:val="001A22B2"/>
    <w:rsid w:val="001C7E66"/>
    <w:rsid w:val="001D3A68"/>
    <w:rsid w:val="00274134"/>
    <w:rsid w:val="00287F29"/>
    <w:rsid w:val="002E480B"/>
    <w:rsid w:val="00333993"/>
    <w:rsid w:val="0036549F"/>
    <w:rsid w:val="003818A9"/>
    <w:rsid w:val="003F1E6F"/>
    <w:rsid w:val="004B1C0A"/>
    <w:rsid w:val="004E4061"/>
    <w:rsid w:val="00502C78"/>
    <w:rsid w:val="005047CF"/>
    <w:rsid w:val="005C6003"/>
    <w:rsid w:val="005E5994"/>
    <w:rsid w:val="005F7C53"/>
    <w:rsid w:val="0060368A"/>
    <w:rsid w:val="006F38EB"/>
    <w:rsid w:val="00732D93"/>
    <w:rsid w:val="007A3509"/>
    <w:rsid w:val="007B61CA"/>
    <w:rsid w:val="0082034C"/>
    <w:rsid w:val="00835FA7"/>
    <w:rsid w:val="0084785A"/>
    <w:rsid w:val="00854D3A"/>
    <w:rsid w:val="00873CBD"/>
    <w:rsid w:val="00875AE3"/>
    <w:rsid w:val="008A1A8D"/>
    <w:rsid w:val="008B1484"/>
    <w:rsid w:val="0095423C"/>
    <w:rsid w:val="009D4C48"/>
    <w:rsid w:val="00A12800"/>
    <w:rsid w:val="00A34D18"/>
    <w:rsid w:val="00B30610"/>
    <w:rsid w:val="00CB6D25"/>
    <w:rsid w:val="00D75A0E"/>
    <w:rsid w:val="00D90CC4"/>
    <w:rsid w:val="00D96FF9"/>
    <w:rsid w:val="00DE3FA4"/>
    <w:rsid w:val="00DF473C"/>
    <w:rsid w:val="00E52625"/>
    <w:rsid w:val="00EB1B39"/>
    <w:rsid w:val="00EB3277"/>
    <w:rsid w:val="00ED07D3"/>
    <w:rsid w:val="00ED7660"/>
    <w:rsid w:val="00F020AA"/>
    <w:rsid w:val="00F840A1"/>
    <w:rsid w:val="00FC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BD21A"/>
  <w15:chartTrackingRefBased/>
  <w15:docId w15:val="{D1A0ACF0-3339-4FE2-A8C4-27A903D5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F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F29"/>
  </w:style>
  <w:style w:type="paragraph" w:styleId="Footer">
    <w:name w:val="footer"/>
    <w:basedOn w:val="Normal"/>
    <w:link w:val="FooterChar"/>
    <w:uiPriority w:val="99"/>
    <w:unhideWhenUsed/>
    <w:rsid w:val="00287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F29"/>
  </w:style>
  <w:style w:type="character" w:customStyle="1" w:styleId="Heading1Char">
    <w:name w:val="Heading 1 Char"/>
    <w:basedOn w:val="DefaultParagraphFont"/>
    <w:link w:val="Heading1"/>
    <w:uiPriority w:val="9"/>
    <w:rsid w:val="00287F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87F29"/>
    <w:pPr>
      <w:outlineLvl w:val="9"/>
    </w:pPr>
  </w:style>
  <w:style w:type="paragraph" w:styleId="ListParagraph">
    <w:name w:val="List Paragraph"/>
    <w:basedOn w:val="Normal"/>
    <w:uiPriority w:val="34"/>
    <w:qFormat/>
    <w:rsid w:val="00333993"/>
    <w:pPr>
      <w:ind w:left="720"/>
      <w:contextualSpacing/>
    </w:pPr>
  </w:style>
  <w:style w:type="paragraph" w:styleId="NoSpacing">
    <w:name w:val="No Spacing"/>
    <w:uiPriority w:val="1"/>
    <w:qFormat/>
    <w:rsid w:val="00873CBD"/>
    <w:pPr>
      <w:spacing w:after="0" w:line="240" w:lineRule="auto"/>
    </w:pPr>
  </w:style>
  <w:style w:type="character" w:styleId="Hyperlink">
    <w:name w:val="Hyperlink"/>
    <w:rsid w:val="00B306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rocklan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4661-F6AF-4354-90B5-77083CC9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2019-10-01T23:54:00Z</cp:lastPrinted>
  <dcterms:created xsi:type="dcterms:W3CDTF">2020-10-27T21:08:00Z</dcterms:created>
  <dcterms:modified xsi:type="dcterms:W3CDTF">2020-10-27T21:08:00Z</dcterms:modified>
</cp:coreProperties>
</file>